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0D91A" w14:textId="77777777" w:rsidR="00084AE5" w:rsidRPr="00084AE5" w:rsidRDefault="00084AE5" w:rsidP="00084AE5">
      <w:r w:rsidRPr="00084AE5">
        <w:rPr>
          <w:i/>
          <w:iCs/>
        </w:rPr>
        <w:t>Safia Nielsen, is an AVP, Human Resources Business Partner at Nationwide, where she serves as a trusted advisor to senior leaders and leads a high</w:t>
      </w:r>
      <w:r w:rsidRPr="00084AE5">
        <w:rPr>
          <w:i/>
          <w:iCs/>
        </w:rPr>
        <w:noBreakHyphen/>
        <w:t>performing HR team supporting thousands of associates across the Property &amp; Casualty business. With more than a decade of progressive HR experience, Safia is known for aligning people strategy with business priorities, leveraging data</w:t>
      </w:r>
      <w:r w:rsidRPr="00084AE5">
        <w:rPr>
          <w:i/>
          <w:iCs/>
        </w:rPr>
        <w:noBreakHyphen/>
        <w:t>driven insights, and building inclusive cultures that accelerate results.</w:t>
      </w:r>
    </w:p>
    <w:p w14:paraId="62D59D80" w14:textId="77777777" w:rsidR="00084AE5" w:rsidRPr="00084AE5" w:rsidRDefault="00084AE5" w:rsidP="00084AE5">
      <w:r w:rsidRPr="00084AE5">
        <w:rPr>
          <w:i/>
          <w:iCs/>
        </w:rPr>
        <w:t>Her work centers on unlocking organizational performance through talent, culture, and leadership. Safia has led large</w:t>
      </w:r>
      <w:r w:rsidRPr="00084AE5">
        <w:rPr>
          <w:i/>
          <w:iCs/>
        </w:rPr>
        <w:noBreakHyphen/>
        <w:t>scale transformations, including complex workforce restructuring, new operating models, and the launch of future</w:t>
      </w:r>
      <w:r w:rsidRPr="00084AE5">
        <w:rPr>
          <w:i/>
          <w:iCs/>
        </w:rPr>
        <w:noBreakHyphen/>
        <w:t>focused capabilities such as AI enablement and global sourcing. She approaches change with a strong emphasis on clear communication, associate experience, and long</w:t>
      </w:r>
      <w:r w:rsidRPr="00084AE5">
        <w:rPr>
          <w:i/>
          <w:iCs/>
        </w:rPr>
        <w:noBreakHyphen/>
        <w:t>term enterprise health.</w:t>
      </w:r>
    </w:p>
    <w:p w14:paraId="38081649" w14:textId="77777777" w:rsidR="00084AE5" w:rsidRPr="00084AE5" w:rsidRDefault="00084AE5" w:rsidP="00084AE5">
      <w:r w:rsidRPr="00084AE5">
        <w:rPr>
          <w:i/>
          <w:iCs/>
        </w:rPr>
        <w:t>Safia holds a Bachelor of Arts in Communication Studies with a minor in Speech from Iowa State University and maintains professional certifications including PHR, SHRM</w:t>
      </w:r>
      <w:r w:rsidRPr="00084AE5">
        <w:rPr>
          <w:i/>
          <w:iCs/>
        </w:rPr>
        <w:noBreakHyphen/>
        <w:t>CP, and Google Project Management, reflecting her commitment to continuous learning and modern, agile HR practice.</w:t>
      </w:r>
    </w:p>
    <w:p w14:paraId="2EB461AA" w14:textId="77777777" w:rsidR="00AD5EE0" w:rsidRDefault="00AD5EE0"/>
    <w:sectPr w:rsidR="00AD5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E5"/>
    <w:rsid w:val="00084AE5"/>
    <w:rsid w:val="003B5041"/>
    <w:rsid w:val="007F3AA3"/>
    <w:rsid w:val="009E2E8E"/>
    <w:rsid w:val="00AD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62E05"/>
  <w15:chartTrackingRefBased/>
  <w15:docId w15:val="{180A88E6-05A8-4E22-ABAB-79DA6FD9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A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999</Characters>
  <Application>Microsoft Office Word</Application>
  <DocSecurity>0</DocSecurity>
  <Lines>15</Lines>
  <Paragraphs>3</Paragraphs>
  <ScaleCrop>false</ScaleCrop>
  <Company>University of Iowa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Todd K</dc:creator>
  <cp:keywords/>
  <dc:description/>
  <cp:lastModifiedBy>Jones, Todd K</cp:lastModifiedBy>
  <cp:revision>2</cp:revision>
  <dcterms:created xsi:type="dcterms:W3CDTF">2026-03-27T21:13:00Z</dcterms:created>
  <dcterms:modified xsi:type="dcterms:W3CDTF">2026-03-27T21:14:00Z</dcterms:modified>
</cp:coreProperties>
</file>